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79B353DD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 w14:paraId="6FA52F15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2F0C24C0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7FEAB7C8" w14:textId="77777777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9E6D23" w14:paraId="6A997248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9E6D23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9E6D23" w14:paraId="1BC23376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9E6D23" w:rsidR="00B90EAC">
            <w:rPr>
              <w:rStyle w:val="eSPISCCParagraphDefaultFont"/>
              <w:rFonts w:eastAsiaTheme="minorHAnsi"/>
            </w:rPr>
            <w:t>Općinski sud u Zlataru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9E6D23" w14:paraId="043D00A6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E6D23" w:rsidR="00B90EAC">
            <w:rPr>
              <w:rStyle w:val="eSPISCCParagraphDefaultFont"/>
            </w:rPr>
            <w:t>Trg slobode 14 A</w:t>
          </w:r>
        </w:sdtContent>
      </w:sdt>
      <w:r w:rsidRPr="006C43C5" w:rsidR="00AE649C">
        <w:t xml:space="preserve"> </w:t>
      </w:r>
    </w:p>
    <w:p w:rsidR="001A12B4" w:rsidP="001A12B4" w:rsidRDefault="009E6D23" w14:paraId="334E9E6C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E6D23" w:rsidR="00B90EAC">
            <w:rPr>
              <w:rStyle w:val="eSPISCCParagraphDefaultFont"/>
            </w:rPr>
            <w:t>49250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E6D23" w:rsidR="00B90EAC">
            <w:rPr>
              <w:rStyle w:val="eSPISCCParagraphDefaultFont"/>
            </w:rPr>
            <w:t>Zlatar</w:t>
          </w:r>
        </w:sdtContent>
      </w:sdt>
      <w:r w:rsidRPr="006C43C5" w:rsidR="00AE649C">
        <w:t xml:space="preserve"> </w:t>
      </w:r>
    </w:p>
    <w:p w:rsidRPr="003B4689" w:rsidR="00BB30F6" w:rsidP="00BB30F6" w:rsidRDefault="00B90EAC" w14:paraId="6A205EF6" w14:textId="77777777">
      <w:pPr>
        <w:rPr>
          <w:rFonts w:eastAsia="Times New Roman" w:cs="Times New Roman"/>
        </w:rPr>
      </w:pPr>
      <w:r>
        <w:rPr>
          <w:rFonts w:eastAsia="Times New Roman" w:cs="Times New Roman"/>
        </w:rPr>
        <w:t xml:space="preserve"> </w:t>
      </w:r>
    </w:p>
    <w:p w:rsidRPr="001A12B4" w:rsidR="001A12B4" w:rsidP="001A12B4" w:rsidRDefault="00EA1C6D" w14:paraId="76E7F960" w14:textId="77777777">
      <w:pPr>
        <w:pStyle w:val="SudSjedite"/>
      </w:pPr>
      <w:r w:rsidRPr="006C43C5">
        <w:tab/>
      </w:r>
    </w:p>
    <w:p w:rsidRPr="001A12B4" w:rsidR="001A12B4" w:rsidP="001A12B4" w:rsidRDefault="001A12B4" w14:paraId="3C56DB4D" w14:textId="77777777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E6D23" w:rsidR="00B90EAC">
            <w:rPr>
              <w:rStyle w:val="eSPISCCParagraphDefaultFont"/>
              <w:rFonts w:eastAsiaTheme="minorHAnsi"/>
            </w:rPr>
            <w:t>Pp Ikp-183/2023-14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9E6D23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6B27E386" w14:textId="77777777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 w14:paraId="7450819D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4F8960A4" w14:textId="77777777">
      <w:pPr>
        <w:keepNext/>
        <w:spacing w:after="0"/>
        <w:jc w:val="center"/>
      </w:pPr>
    </w:p>
    <w:p w:rsidRPr="00CE79FB" w:rsidR="00CE79FB" w:rsidP="00CE79FB" w:rsidRDefault="00CE79FB" w14:paraId="644D501D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05074EE4" w14:textId="77777777">
      <w:pPr>
        <w:keepNext/>
        <w:spacing w:after="0"/>
        <w:jc w:val="center"/>
      </w:pPr>
    </w:p>
    <w:p w:rsidRPr="001A12B4" w:rsidR="001A12B4" w:rsidP="001A12B4" w:rsidRDefault="009E6D23" w14:paraId="046A38F4" w14:textId="77777777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lock w:val="sdtLocked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E6D23" w:rsidR="00B90EAC">
            <w:rPr>
              <w:rStyle w:val="eSPISCCParagraphDefaultFont"/>
              <w:rFonts w:eastAsiaTheme="minorHAnsi"/>
            </w:rPr>
            <w:t>Općinski sud u Zlataru</w:t>
          </w:r>
        </w:sdtContent>
      </w:sdt>
      <w:r w:rsidR="006C352F">
        <w:t xml:space="preserve"> </w:t>
      </w:r>
      <w:r w:rsidRPr="001A12B4" w:rsidR="001A12B4">
        <w:t xml:space="preserve">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E6D23" w:rsidR="00B90EAC">
            <w:rPr>
              <w:rStyle w:val="eSPISCCParagraphDefaultFont"/>
              <w:rFonts w:eastAsiaTheme="minorHAnsi"/>
            </w:rPr>
            <w:t>Jadranka Kiš Šaulovečki</w:t>
          </w:r>
        </w:sdtContent>
      </w:sdt>
      <w:r w:rsidRPr="001A12B4" w:rsidR="001A12B4"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</w:t>
      </w:r>
      <w:r w:rsidR="00B90EAC">
        <w:rPr>
          <w:rFonts w:eastAsia="Times New Roman" w:cs="Arial"/>
        </w:rPr>
        <w:t>izvršenja rada za opće dobro ili zatvora izrečenog</w:t>
      </w:r>
      <w:r w:rsidRPr="000B07F1" w:rsidR="002A712A">
        <w:rPr>
          <w:rFonts w:eastAsia="Times New Roman" w:cs="Arial"/>
        </w:rPr>
        <w:t xml:space="preserve">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9E6D23" w:rsidR="00B90EAC">
            <w:rPr>
              <w:rStyle w:val="eSPISCCParagraphDefaultFont"/>
              <w:rFonts w:eastAsiaTheme="minorHAnsi"/>
            </w:rPr>
            <w:t xml:space="preserve">  Alenu Krog, OIB 73004243592,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E6D23" w:rsidR="00B90EAC">
            <w:rPr>
              <w:rStyle w:val="eSPISCCParagraphDefaultFont"/>
              <w:rFonts w:eastAsiaTheme="minorHAnsi"/>
            </w:rPr>
            <w:t>članka 199. stavka 2., članka 163. stavka 1., članka 51. stavka 1.</w:t>
          </w:r>
        </w:sdtContent>
      </w:sdt>
      <w:r w:rsidR="00A17491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lock w:val="sdtLocked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Zakon o sigurnosti prometa na cestama">
            <w:listItem w:displayText="Zakon o sigurnosti prometa na cestama" w:value="Zakon o sigurnosti prometa na cestam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9E6D23" w:rsidR="00B90EAC">
            <w:rPr>
              <w:rStyle w:val="eSPISCCParagraphDefaultFont"/>
              <w:rFonts w:eastAsiaTheme="minorHAnsi"/>
            </w:rPr>
            <w:t>Zakon o sigurnosti prometa na cestama</w:t>
          </w:r>
        </w:sdtContent>
      </w:sdt>
      <w:r w:rsidR="00A17491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9E6D23" w:rsidR="00B90EAC">
            <w:rPr>
              <w:rStyle w:val="eSPISCCParagraphDefaultFont"/>
              <w:rFonts w:eastAsiaTheme="minorHAnsi"/>
            </w:rPr>
            <w:t>28. siječnja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 w14:paraId="7A179DFD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7714D956" w14:textId="77777777">
      <w:pPr>
        <w:spacing w:after="0"/>
        <w:jc w:val="center"/>
        <w:rPr>
          <w:rFonts w:eastAsia="Calibri" w:cs="Times New Roman"/>
          <w:spacing w:val="60"/>
        </w:rPr>
      </w:pPr>
    </w:p>
    <w:p w:rsidRPr="00B90EAC" w:rsidR="00A76642" w:rsidP="00B90EAC" w:rsidRDefault="00790006" w14:paraId="75E29DC4" w14:textId="78ECA7DC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>I</w:t>
      </w:r>
      <w:r w:rsidR="00AB0BBB">
        <w:rPr>
          <w:rFonts w:eastAsia="Calibri" w:cs="Times New Roman"/>
        </w:rPr>
        <w:t>.</w:t>
      </w:r>
      <w:r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2A712A">
        <w:rPr>
          <w:rFonts w:eastAsia="Calibri" w:cs="Times New Roman"/>
        </w:rPr>
        <w:t>14</w:t>
      </w:r>
      <w:r w:rsidRPr="00A76642" w:rsidR="00A76642">
        <w:rPr>
          <w:rFonts w:eastAsia="Calibri" w:cs="Times New Roman"/>
        </w:rPr>
        <w:t>.</w:t>
      </w:r>
      <w:r w:rsidR="00AE7B84">
        <w:rPr>
          <w:rFonts w:eastAsia="Calibri" w:cs="Times New Roman"/>
        </w:rPr>
        <w:t xml:space="preserve"> stavka </w:t>
      </w:r>
      <w:r w:rsidR="002A712A">
        <w:rPr>
          <w:rFonts w:eastAsia="Calibri" w:cs="Times New Roman"/>
        </w:rPr>
        <w:t>1</w:t>
      </w:r>
      <w:r w:rsidR="00AE7B84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 xml:space="preserve"> Prekršajnog zakona</w:t>
      </w:r>
      <w:r w:rsidRPr="00CE79FB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lock w:val="sdtLocked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14/22">
            <w:listItem w:displayText="114/22" w:value="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07/07" w:value="107/07"/>
            <w:listItem w:displayText="107/07, 39/13, 157/13, 110/15, 70/17, 118/18 i 114/22" w:value="107/07, 39/13, 157/13, 110/15, 70/17, 118/18 i 114/22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9E6D23" w:rsidR="00B90EAC">
            <w:rPr>
              <w:rStyle w:val="eSPISCCParagraphDefaultFont"/>
              <w:rFonts w:eastAsiaTheme="minorHAnsi"/>
            </w:rPr>
            <w:t>114/22</w:t>
          </w:r>
        </w:sdtContent>
      </w:sdt>
      <w:r w:rsidRPr="002A712A" w:rsidR="002A712A">
        <w:rPr>
          <w:rFonts w:eastAsia="Times New Roman" w:cs="Arial"/>
        </w:rPr>
        <w:t xml:space="preserve"> </w:t>
      </w:r>
      <w:r w:rsidRPr="000B07F1" w:rsidR="002A712A">
        <w:rPr>
          <w:rFonts w:eastAsia="Times New Roman" w:cs="Arial"/>
        </w:rPr>
        <w:t xml:space="preserve">obustavlja se postupak izvršenja </w:t>
      </w:r>
      <w:r w:rsidR="00B90EAC">
        <w:rPr>
          <w:rFonts w:eastAsia="Times New Roman" w:cs="Arial"/>
        </w:rPr>
        <w:t xml:space="preserve">rada za opće dobro u trajanju od 62 sata ili kazne zatvora u trajanju od </w:t>
      </w:r>
      <w:r w:rsidRPr="000B07F1" w:rsidR="002A712A">
        <w:rPr>
          <w:rFonts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tekst"/>
          <w:tag w:val="tekst"/>
          <w:id w:val="935561989"/>
          <w:lock w:val="sdtLocked"/>
          <w:placeholder>
            <w:docPart w:val="5F6DAF58AD0C4B05941E30B658D7E395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9E6D23" w:rsidR="00B90EAC">
            <w:rPr>
              <w:rStyle w:val="eSPISCCParagraphDefaultFont"/>
              <w:rFonts w:eastAsiaTheme="minorHAnsi"/>
            </w:rPr>
            <w:t>31 dan.</w:t>
          </w:r>
        </w:sdtContent>
      </w:sdt>
      <w:r w:rsidR="00EA2B9F">
        <w:rPr>
          <w:rFonts w:eastAsia="Times New Roman" w:cs="Arial"/>
        </w:rPr>
        <w:t xml:space="preserve"> </w:t>
      </w:r>
      <w:r w:rsidR="00B90EAC">
        <w:rPr>
          <w:rFonts w:eastAsia="Times New Roman" w:cs="Arial"/>
        </w:rPr>
        <w:t xml:space="preserve">temeljem Rješenja broj </w:t>
      </w:r>
      <w:proofErr w:type="spellStart"/>
      <w:r w:rsidR="00B90EAC">
        <w:rPr>
          <w:rFonts w:eastAsia="Times New Roman" w:cs="Arial"/>
        </w:rPr>
        <w:t>Pp</w:t>
      </w:r>
      <w:proofErr w:type="spellEnd"/>
      <w:r w:rsidR="00B90EAC">
        <w:rPr>
          <w:rFonts w:eastAsia="Times New Roman" w:cs="Arial"/>
        </w:rPr>
        <w:t xml:space="preserve"> Ikp-183/2023-8 od 16.9.2025.,</w:t>
      </w:r>
      <w:r w:rsidR="002A712A">
        <w:rPr>
          <w:rFonts w:eastAsia="Times New Roman" w:cs="Arial"/>
        </w:rPr>
        <w:t xml:space="preserve"> </w:t>
      </w:r>
      <w:r w:rsidR="002A712A">
        <w:rPr>
          <w:rFonts w:eastAsia="Calibri" w:cs="Times New Roman"/>
          <w:bCs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DomainObject.Predmet.ProtuStrankaListFormatedOIB_1"/>
          <w:tag w:val="DomainObject.Predmet.ProtuStrankaListFormatedOIB_1"/>
          <w:id w:val="1021892972"/>
          <w:lock w:val="sdtLocked"/>
          <w:placeholder>
            <w:docPart w:val="45D64A44EE9D497C883B6D9C0CF02ACB"/>
          </w:placeholder>
          <w:dataBinding w:xpath="/icms/DomainObject.Predmet.ProtuStrankaListFormatedOIB/derivirana_varijabla[@naziv='DomainObject.Predmet.ProtuStrankaListFormatedOIB_1']/item" w:storeItemID="{100293BC-3C9C-4740-99C7-73F5E9006100}"/>
          <w:comboBox w:lastValue="Alenu Krog, OIB 73004243592">
            <w:listItem w:displayText="Alenu Krog, OIB 73004243592" w:value="Alenu Krog, OIB 73004243592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9E6D23" w:rsidR="00B90EAC">
            <w:rPr>
              <w:rStyle w:val="eSPISCCParagraphDefaultFont"/>
              <w:rFonts w:eastAsiaTheme="minorHAnsi"/>
            </w:rPr>
            <w:t>Alenu Krog, OIB 73004243592</w:t>
          </w:r>
        </w:sdtContent>
      </w:sdt>
      <w:r w:rsidR="002A712A">
        <w:rPr>
          <w:rFonts w:eastAsia="Calibri" w:cs="Times New Roman"/>
          <w:bCs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 xml:space="preserve">, s </w:t>
      </w:r>
      <w:r w:rsidR="009E6D23">
        <w:rPr>
          <w:rFonts w:eastAsia="Calibri" w:cs="Times New Roman"/>
        </w:rPr>
        <w:t xml:space="preserve">boravištem </w:t>
      </w:r>
      <w:r w:rsidR="00B90EAC">
        <w:rPr>
          <w:rFonts w:eastAsia="Calibri" w:cs="Times New Roman"/>
        </w:rPr>
        <w:t xml:space="preserve"> </w:t>
      </w:r>
      <w:r w:rsidR="009E6D23">
        <w:rPr>
          <w:rFonts w:eastAsia="Calibri" w:cs="Times New Roman"/>
        </w:rPr>
        <w:t xml:space="preserve"> Pregradi,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ListFormatedWithAdress_1"/>
          <w:id w:val="-1824187138"/>
          <w:lock w:val="sdtLocked"/>
          <w:placeholder>
            <w:docPart w:val="768F1A9520854225BC05A9FF1F6A501E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Bregi Kostelski 231">
            <w:listItem w:displayText="Bregi Kostelski 231" w:value="Bregi Kostelski 231"/>
          </w:comboBox>
        </w:sdtPr>
        <w:sdtEndPr>
          <w:rPr>
            <w:rStyle w:val="eSPISCCParagraphDefaultFont"/>
            <w:rFonts w:eastAsia="Calibri"/>
          </w:rPr>
        </w:sdtEndPr>
        <w:sdtContent>
          <w:r w:rsidR="009E6D23">
            <w:rPr>
              <w:rStyle w:val="eSPISCCParagraphDefaultFont"/>
              <w:rFonts w:eastAsiaTheme="minorHAnsi"/>
            </w:rPr>
            <w:t>Bregi Kostelski 231</w:t>
          </w:r>
        </w:sdtContent>
      </w:sdt>
      <w:r w:rsidR="002A712A">
        <w:rPr>
          <w:rFonts w:eastAsia="Times New Roman" w:cs="Times New Roman"/>
        </w:rPr>
        <w:t xml:space="preserve">, zbog prekršaja iz članka </w:t>
      </w:r>
      <w:sdt>
        <w:sdtPr>
          <w:rPr>
            <w:rStyle w:val="eSPISCCParagraphDefaultFont"/>
            <w:rFonts w:eastAsiaTheme="minorHAnsi"/>
          </w:rPr>
          <w:alias w:val="DomainObject.Predmet.ClanakZakona_1"/>
          <w:tag w:val="DomainObject.Predmet.ClanakZakona_1"/>
          <w:id w:val="463167421"/>
          <w:lock w:val="sdtLocked"/>
          <w:placeholder>
            <w:docPart w:val="E49B87B98E574A0C9604083C324032F1"/>
          </w:placeholder>
          <w:dataBinding w:xpath="/icms/DomainObject.Predmet.ClanakZakona/derivirana_varijabla[@naziv='DomainObject.Predmet.ClanakZakon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E6D23" w:rsidR="00B90EAC">
            <w:rPr>
              <w:rStyle w:val="eSPISCCParagraphDefaultFont"/>
              <w:rFonts w:eastAsiaTheme="minorHAnsi"/>
            </w:rPr>
            <w:t>199, 163, 51</w:t>
          </w:r>
        </w:sdtContent>
      </w:sdt>
      <w:r w:rsidR="002A712A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DomainObject.Predmet.ClanakZakonaFull_1"/>
          <w:tag w:val="DomainObject.Predmet.ClanakZakonaFull_1"/>
          <w:id w:val="-104114933"/>
          <w:placeholder>
            <w:docPart w:val="80F123D21CE04C36B10C00540088057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E6D23" w:rsidR="00B90EAC">
            <w:rPr>
              <w:rStyle w:val="eSPISCCParagraphDefaultFont"/>
              <w:rFonts w:eastAsiaTheme="minorHAnsi"/>
            </w:rPr>
            <w:t>članka 199. stavka 2., članka 163. stavka 1., članka 51. stavka 1.</w:t>
          </w:r>
        </w:sdtContent>
      </w:sdt>
      <w:r w:rsidR="002A712A">
        <w:rPr>
          <w:rFonts w:eastAsia="Times New Roman" w:cs="Times New Roman"/>
        </w:rPr>
        <w:t xml:space="preserve"> </w:t>
      </w:r>
    </w:p>
    <w:p w:rsidR="00561534" w:rsidP="00561534" w:rsidRDefault="00561534" w14:paraId="11CB6D34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44292740" w14:textId="77777777">
      <w:pPr>
        <w:spacing w:after="0" w:line="276" w:lineRule="auto"/>
        <w:jc w:val="center"/>
        <w:rPr>
          <w:rFonts w:eastAsia="Calibri" w:cs="Times New Roman"/>
        </w:rPr>
      </w:pPr>
    </w:p>
    <w:p w:rsidR="00275E81" w:rsidP="002A712A" w:rsidRDefault="00275E81" w14:paraId="79D3A766" w14:textId="230014EE">
      <w:pPr>
        <w:pStyle w:val="Odlomakpopisa"/>
        <w:numPr>
          <w:ilvl w:val="0"/>
          <w:numId w:val="51"/>
        </w:numPr>
        <w:rPr>
          <w:rStyle w:val="PozadinaSvijetloZelena"/>
        </w:rPr>
      </w:pPr>
      <w:r w:rsidRPr="002A712A">
        <w:rPr>
          <w:rFonts w:cs="Times New Roman"/>
        </w:rPr>
        <w:t>Odlukom o prekršaju</w:t>
      </w:r>
      <w:r w:rsidRPr="002A712A" w:rsidR="00790006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Naziv suda"/>
          <w:tag w:val="DomainObject.Predmet.Referada.Sud.Naziv_1"/>
          <w:id w:val="-1749038943"/>
          <w:lock w:val="sdtLocked"/>
          <w:placeholder>
            <w:docPart w:val="5A15D04EDE5D4043B1F58A2966BC0D0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E6D23" w:rsidR="00B90EAC">
            <w:rPr>
              <w:rStyle w:val="eSPISCCParagraphDefaultFont"/>
            </w:rPr>
            <w:t>Općinskog suda u Zlataru</w:t>
          </w:r>
        </w:sdtContent>
      </w:sdt>
      <w:r w:rsidRPr="002A712A" w:rsidR="00BB30F6">
        <w:rPr>
          <w:rFonts w:cs="Times New Roman"/>
        </w:rPr>
        <w:t>,</w:t>
      </w:r>
      <w:r w:rsidR="00B90EAC">
        <w:rPr>
          <w:rFonts w:cs="Times New Roman"/>
        </w:rPr>
        <w:t xml:space="preserve">  Stalna služba u Zaboku</w:t>
      </w:r>
      <w:r w:rsidRPr="002A712A" w:rsidR="00BB30F6">
        <w:rPr>
          <w:rFonts w:cs="Times New Roman"/>
        </w:rPr>
        <w:t xml:space="preserve"> poslovni broj </w:t>
      </w:r>
      <w:sdt>
        <w:sdtPr>
          <w:rPr>
            <w:rStyle w:val="eSPISCCParagraphDefaultFont"/>
          </w:rPr>
          <w:alias w:val="Broj odluke"/>
          <w:tag w:val="DomainObject.IkpPredmet.OdlukaRjesenjeIshodisni_1"/>
          <w:id w:val="-1852643413"/>
          <w:lock w:val="sdtLocked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E6D23" w:rsidR="00B90EAC">
            <w:rPr>
              <w:rStyle w:val="eSPISCCParagraphDefaultFont"/>
            </w:rPr>
            <w:t>Pp-1732/2022-7 donesena 24.01.2023.</w:t>
          </w:r>
        </w:sdtContent>
      </w:sdt>
      <w:r w:rsidR="00B90EAC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godine </w:t>
      </w:r>
      <w:r w:rsidRPr="002A712A" w:rsidR="002A712A">
        <w:rPr>
          <w:rFonts w:cs="Times New Roman"/>
        </w:rPr>
        <w:t xml:space="preserve">koja je postala pravomoćna dana </w:t>
      </w:r>
      <w:sdt>
        <w:sdtPr>
          <w:rPr>
            <w:rStyle w:val="eSPISCCParagraphDefaultFont"/>
          </w:rPr>
          <w:alias w:val="DomainObject.IkpPredmet.IshodisnaOdlukaDatumPravomocnosti_1"/>
          <w:tag w:val="DomainObject.IkpPredmet.IshodisnaOdlukaDatumPravomocnosti_1"/>
          <w:id w:val="2004093067"/>
          <w:lock w:val="sdtLocked"/>
          <w:placeholder>
            <w:docPart w:val="D321908388FF46DDBD7D8BC437F66A1B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3-01-24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9E6D23" w:rsidR="00B90EAC">
            <w:rPr>
              <w:rStyle w:val="eSPISCCParagraphDefaultFont"/>
            </w:rPr>
            <w:t>24.01.2023.</w:t>
          </w:r>
        </w:sdtContent>
      </w:sdt>
      <w:r w:rsidRPr="002A712A" w:rsidR="002A712A">
        <w:rPr>
          <w:rFonts w:cs="Times New Roman"/>
        </w:rPr>
        <w:t xml:space="preserve">  godine </w:t>
      </w:r>
      <w:r w:rsidRPr="002A712A" w:rsidR="00BB30F6">
        <w:rPr>
          <w:rFonts w:cs="Times New Roman"/>
        </w:rPr>
        <w:t xml:space="preserve">osuđeniku </w:t>
      </w:r>
      <w:sdt>
        <w:sdtPr>
          <w:rPr>
            <w:rStyle w:val="eSPISCCParagraphDefaultFont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E6D23" w:rsidR="00B90EAC">
            <w:rPr>
              <w:rStyle w:val="eSPISCCParagraphDefaultFont"/>
            </w:rPr>
            <w:t>Alenu Krog</w:t>
          </w:r>
        </w:sdtContent>
      </w:sdt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>izrečena</w:t>
      </w:r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 xml:space="preserve">je </w:t>
      </w:r>
      <w:r w:rsidR="00B90EAC">
        <w:rPr>
          <w:rFonts w:cs="Times New Roman"/>
        </w:rPr>
        <w:t xml:space="preserve">novčana kazna u iznosu od 1.195,00 €. Budući da ista nije prisilno naplaćena, ovaj je sud dana 16.9.2025. izdao rješenje pod brojem </w:t>
      </w:r>
      <w:proofErr w:type="spellStart"/>
      <w:r w:rsidR="00B90EAC">
        <w:rPr>
          <w:rFonts w:cs="Times New Roman"/>
        </w:rPr>
        <w:t>Pp</w:t>
      </w:r>
      <w:proofErr w:type="spellEnd"/>
      <w:r w:rsidR="00B90EAC">
        <w:rPr>
          <w:rFonts w:cs="Times New Roman"/>
        </w:rPr>
        <w:t xml:space="preserve"> Ikp-183/2023-8 o zamjeni neplaćene novčane kazne radom za opće dobro u trajanju od 62 sata ili kaznom zatvora u trajanju od </w:t>
      </w:r>
      <w:r w:rsidRPr="002A712A" w:rsidR="002A712A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tekst"/>
          <w:tag w:val="tekst"/>
          <w:id w:val="2007248444"/>
          <w:lock w:val="sdtLocked"/>
          <w:placeholder>
            <w:docPart w:val="94E47FF02ADF4D749AED51EE0C17B038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E6D23" w:rsidR="00B90EAC">
            <w:rPr>
              <w:rStyle w:val="eSPISCCParagraphDefaultFont"/>
            </w:rPr>
            <w:t>31 dan.</w:t>
          </w:r>
        </w:sdtContent>
      </w:sdt>
      <w:r w:rsidR="00B90EAC">
        <w:t xml:space="preserve"> </w:t>
      </w:r>
      <w:r w:rsidR="009E6D23">
        <w:t xml:space="preserve">Ovaj je sud dana </w:t>
      </w:r>
      <w:r w:rsidR="00B90EAC">
        <w:t xml:space="preserve"> </w:t>
      </w:r>
      <w:r w:rsidR="009E6D23">
        <w:t xml:space="preserve">22.10.2025. izdao Naredbu za potragu s </w:t>
      </w:r>
      <w:proofErr w:type="spellStart"/>
      <w:r w:rsidR="009E6D23">
        <w:t>dovedbenim</w:t>
      </w:r>
      <w:proofErr w:type="spellEnd"/>
      <w:r w:rsidR="009E6D23">
        <w:t xml:space="preserve"> nalogom po d brojem </w:t>
      </w:r>
      <w:proofErr w:type="spellStart"/>
      <w:r w:rsidR="00B90EAC">
        <w:t>Pp</w:t>
      </w:r>
      <w:proofErr w:type="spellEnd"/>
      <w:r w:rsidR="00B90EAC">
        <w:t xml:space="preserve"> Ikp-183/2023-12.</w:t>
      </w:r>
    </w:p>
    <w:p w:rsidRPr="002A712A" w:rsidR="002A712A" w:rsidP="002A712A" w:rsidRDefault="002A712A" w14:paraId="47C9FC80" w14:textId="77777777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 xml:space="preserve">Odredbom članka 14. stavka 1. Prekršajnog zakona  propisano je da zastara izvršenja kazni i drugih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 nastupa u svakom slučaju kada proteknu tri godine od dana pravomoćnosti odluke kojom je izrečena kazna ili druga </w:t>
      </w:r>
      <w:proofErr w:type="spellStart"/>
      <w:r w:rsidRPr="002A712A">
        <w:rPr>
          <w:rFonts w:cs="Arial"/>
        </w:rPr>
        <w:t>prekršajnopravna</w:t>
      </w:r>
      <w:proofErr w:type="spellEnd"/>
      <w:r w:rsidRPr="002A712A">
        <w:rPr>
          <w:rFonts w:cs="Arial"/>
        </w:rPr>
        <w:t xml:space="preserve"> sankcija.</w:t>
      </w:r>
    </w:p>
    <w:p w:rsidRPr="002A712A" w:rsidR="002A712A" w:rsidP="002A712A" w:rsidRDefault="002A712A" w14:paraId="2AE88B80" w14:textId="77777777">
      <w:pPr>
        <w:pStyle w:val="Odlomakpopisa"/>
        <w:ind w:left="1068" w:firstLine="0"/>
        <w:rPr>
          <w:rFonts w:cs="Arial"/>
        </w:rPr>
      </w:pPr>
    </w:p>
    <w:p w:rsidRPr="00B90EAC" w:rsidR="00F76251" w:rsidP="00B90EAC" w:rsidRDefault="002A712A" w14:paraId="363C6E8A" w14:textId="77777777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lastRenderedPageBreak/>
        <w:t xml:space="preserve">Budući je od dana pravomoćnosti odluke o prekršaju proteklo više od tri godine nastupila je zastara izvršenja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sankcija, zbog čega je postupak izvršenja obustavljen.</w:t>
      </w:r>
    </w:p>
    <w:p w:rsidRPr="00561534" w:rsidR="00561534" w:rsidP="00561534" w:rsidRDefault="00561534" w14:paraId="47697116" w14:textId="77777777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1A12B4" w:rsidR="001A12B4" w:rsidP="001A12B4" w:rsidRDefault="001A12B4" w14:paraId="33242160" w14:textId="77777777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E6D23" w:rsidR="00B90EAC">
            <w:rPr>
              <w:rStyle w:val="eSPISCCParagraphDefaultFont"/>
              <w:rFonts w:eastAsiaTheme="minorHAnsi"/>
            </w:rPr>
            <w:t>Zlataru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9E6D23" w:rsidR="00B90EAC">
            <w:rPr>
              <w:rStyle w:val="eSPISCCParagraphDefaultFont"/>
              <w:rFonts w:eastAsiaTheme="minorHAnsi"/>
            </w:rPr>
            <w:t>28. siječnja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068"/>
        <w:gridCol w:w="3069"/>
        <w:gridCol w:w="3150"/>
      </w:tblGrid>
      <w:tr w:rsidRPr="00B40829" w:rsidR="00B40829" w:rsidTr="00876430" w14:paraId="26117CB1" w14:textId="77777777">
        <w:tc>
          <w:tcPr>
            <w:tcW w:w="3284" w:type="dxa"/>
          </w:tcPr>
          <w:p w:rsidRPr="00B40829" w:rsidR="00B40829" w:rsidP="00B40829" w:rsidRDefault="00B90EAC" w14:paraId="0C212530" w14:textId="77777777">
            <w:pPr>
              <w:spacing w:after="0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 </w:t>
            </w:r>
          </w:p>
        </w:tc>
        <w:tc>
          <w:tcPr>
            <w:tcW w:w="3285" w:type="dxa"/>
          </w:tcPr>
          <w:p w:rsidRPr="00B40829" w:rsidR="00B40829" w:rsidP="00B40829" w:rsidRDefault="00B40829" w14:paraId="6E9C5696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7EB2A283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Sudac</w:t>
            </w:r>
          </w:p>
        </w:tc>
      </w:tr>
      <w:tr w:rsidRPr="00B40829" w:rsidR="00B40829" w:rsidTr="00876430" w14:paraId="771F750E" w14:textId="77777777">
        <w:tc>
          <w:tcPr>
            <w:tcW w:w="3284" w:type="dxa"/>
          </w:tcPr>
          <w:p w:rsidRPr="00B40829" w:rsidR="00B40829" w:rsidP="00B90EAC" w:rsidRDefault="00B40829" w14:paraId="07E96AF2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20B874D2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9E6D23" w14:paraId="5F666AE3" w14:textId="77777777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9E6D23" w:rsidR="00B90EAC">
                  <w:rPr>
                    <w:rStyle w:val="eSPISCCParagraphDefaultFont"/>
                    <w:rFonts w:eastAsiaTheme="minorHAnsi"/>
                  </w:rPr>
                  <w:t>Jadranka Kiš Šaulovečki</w:t>
                </w:r>
              </w:sdtContent>
            </w:sdt>
          </w:p>
        </w:tc>
      </w:tr>
    </w:tbl>
    <w:p w:rsidR="00B40829" w:rsidP="00B40829" w:rsidRDefault="00B40829" w14:paraId="0CDA9E30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39F353E8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46E6B529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1BC0C37C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4D181A80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 w14:paraId="30BD9205" w14:textId="77777777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B90EAC">
        <w:rPr>
          <w:rFonts w:eastAsia="Times New Roman" w:cs="Times New Roman"/>
        </w:rPr>
        <w:t>;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adresa suda"/>
          <w:tag w:val="Nazivadresasuda"/>
          <w:id w:val="684947850"/>
          <w:lock w:val="sdtLocked"/>
          <w:placeholder>
            <w:docPart w:val="62A58BA3CE1C4F51A3F1E00832D3140F"/>
          </w:placeholder>
          <w:dataBinding w:xpath="/icms/DomainObject.Predmet.Referada.Sud.Naziv/derivirana_varijabla[@naziv='Nazivadresasuda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E6D23" w:rsidR="00B90EAC">
            <w:rPr>
              <w:rStyle w:val="eSPISCCParagraphDefaultFont"/>
              <w:rFonts w:eastAsiaTheme="minorHAnsi"/>
            </w:rPr>
            <w:t>Općinski sud u Zlataru</w:t>
          </w:r>
        </w:sdtContent>
      </w:sdt>
      <w:r w:rsidRPr="003B4689">
        <w:rPr>
          <w:rFonts w:eastAsia="Times New Roman" w:cs="Times New Roman"/>
        </w:rPr>
        <w:t>,</w:t>
      </w:r>
      <w:r w:rsidR="00B90EAC">
        <w:rPr>
          <w:rFonts w:eastAsia="Times New Roman" w:cs="Times New Roman"/>
        </w:rPr>
        <w:t xml:space="preserve"> Trg slobode 14a, Zlatar </w:t>
      </w:r>
      <w:r w:rsidRPr="003B4689">
        <w:rPr>
          <w:rFonts w:eastAsia="Times New Roman" w:cs="Times New Roman"/>
        </w:rPr>
        <w:t xml:space="preserve"> u dva primjerka, a o žalbi odlučuje Visoki prekršajni sud Republike Hrvatske.</w:t>
      </w:r>
    </w:p>
    <w:p w:rsidRPr="00B40829" w:rsidR="00B40829" w:rsidP="00B40829" w:rsidRDefault="00B40829" w14:paraId="73978468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16BF8BA3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4D5C9773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B90EAC" w14:paraId="742AE932" w14:textId="3D02F2C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>O</w:t>
      </w:r>
      <w:r w:rsidR="00CE0983">
        <w:rPr>
          <w:rFonts w:eastAsia="Calibri" w:cs="Times New Roman"/>
        </w:rPr>
        <w:t>suđenik</w:t>
      </w:r>
      <w:r>
        <w:rPr>
          <w:rFonts w:eastAsia="Calibri" w:cs="Times New Roman"/>
        </w:rPr>
        <w:t>u;</w:t>
      </w:r>
      <w:r w:rsidR="00CE0983">
        <w:rPr>
          <w:rFonts w:eastAsia="Calibri" w:cs="Times New Roman"/>
        </w:rPr>
        <w:t xml:space="preserve">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"/>
          <w:tag w:val="DomainObject.Predmet.OsudenikImePrezimeAdresa_1"/>
          <w:id w:val="564525873"/>
          <w:lock w:val="sdtLocked"/>
          <w:placeholder>
            <w:docPart w:val="D86D06E45E1746E2877C37551EADE601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9E6D23">
            <w:rPr>
              <w:rStyle w:val="eSPISCCParagraphDefaultFont"/>
              <w:rFonts w:eastAsiaTheme="minorHAnsi"/>
            </w:rPr>
            <w:t xml:space="preserve">Alen Krog, </w:t>
          </w:r>
          <w:r w:rsidR="009E6D23">
            <w:rPr>
              <w:rStyle w:val="eSPISCCParagraphDefaultFont"/>
              <w:rFonts w:eastAsiaTheme="minorHAnsi"/>
            </w:rPr>
            <w:t>Pregrada, Bregi Kostelski 231</w:t>
          </w:r>
          <w:r w:rsidRPr="009E6D23">
            <w:rPr>
              <w:rStyle w:val="eSPISCCParagraphDefaultFont"/>
              <w:rFonts w:eastAsiaTheme="minorHAnsi"/>
            </w:rPr>
            <w:t xml:space="preserve"> </w:t>
          </w:r>
        </w:sdtContent>
      </w:sdt>
      <w:r w:rsidR="009F3EF9">
        <w:rPr>
          <w:rFonts w:eastAsia="Calibri" w:cs="Times New Roman"/>
        </w:rPr>
        <w:t xml:space="preserve"> </w:t>
      </w:r>
      <w:r w:rsidR="00CE0983">
        <w:rPr>
          <w:rFonts w:eastAsia="Calibri" w:cs="Times New Roman"/>
        </w:rPr>
        <w:t xml:space="preserve"> </w:t>
      </w:r>
    </w:p>
    <w:p w:rsidRPr="003B4689" w:rsidR="002D7FEE" w:rsidP="002D7FEE" w:rsidRDefault="00B90EAC" w14:paraId="2D411BE0" w14:textId="77777777">
      <w:pPr>
        <w:pStyle w:val="Zaglavlje"/>
        <w:numPr>
          <w:ilvl w:val="0"/>
          <w:numId w:val="48"/>
        </w:numPr>
        <w:tabs>
          <w:tab w:val="clear" w:pos="9072"/>
        </w:tabs>
        <w:spacing w:after="0"/>
        <w:jc w:val="left"/>
        <w:rPr>
          <w:rFonts w:cs="Times New Roman"/>
        </w:rPr>
      </w:pPr>
      <w:r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sudionici"/>
          <w:tag w:val="DomainObject.Predmet.SudioniciListAdressOIB_1"/>
          <w:id w:val="1856534477"/>
          <w:lock w:val="sdtLocked"/>
          <w:placeholder>
            <w:docPart w:val="4D772232E4174DF3BE645650C0840964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Policijska postaja  Krapina s Ispostavom Pregrada, Dr. Franje Tuđmana 10,49000 Krapina">
            <w:listItem w:displayText="Policijska postaja  Krapina s Ispostavom Pregrada, Dr. Franje Tuđmana 10,49000 Krapina" w:value="Policijska postaja  Krapina s Ispostavom Pregrada, Dr. Franje Tuđmana 10,49000 Krapina"/>
            <w:listItem w:displayText="Općinski sud u Zlataru, OIB 26566866925, Trg slobode 14 A,49250 Zlatar" w:value="Općinski sud u Zlataru, OIB 26566866925, Trg slobode 14 A,49250 Zlatar"/>
            <w:listItem w:displayText="Alen Krog, OIB 73004243592, Bregi Kostelski 231,49218 Pregrada" w:value="Alen Krog, OIB 73004243592, Bregi Kostelski 231,49218 Pregrada"/>
            <w:listItem w:displayText="Fina Zagreb, Vrtni put 3,10000 Zagreb" w:value="Fina Zagreb, Vrtni put 3,10000 Zagreb"/>
            <w:listItem w:displayText="Porezna uprava Krapina, Ivana Rendića 5,49000 Krapina" w:value="Porezna uprava Krapina, Ivana Rendića 5,49000 Krapina"/>
          </w:comboBox>
        </w:sdtPr>
        <w:sdtEndPr>
          <w:rPr>
            <w:rStyle w:val="eSPISCCParagraphDefaultFont"/>
          </w:rPr>
        </w:sdtEndPr>
        <w:sdtContent>
          <w:r w:rsidRPr="009E6D23">
            <w:rPr>
              <w:rStyle w:val="eSPISCCParagraphDefaultFont"/>
              <w:rFonts w:eastAsiaTheme="minorHAnsi"/>
            </w:rPr>
            <w:t>Policijska postaja  Krapina s Ispostavom Pregrada, Dr. Franje Tuđmana 10,49000 Krapina</w:t>
          </w:r>
        </w:sdtContent>
      </w:sdt>
      <w:r w:rsidR="009F3EF9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</w:p>
    <w:p w:rsidRPr="002D7FEE" w:rsidR="00B37A7D" w:rsidP="002D7FEE" w:rsidRDefault="00B37A7D" w14:paraId="35D72BD4" w14:textId="77777777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 w14:paraId="1AB93A7C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4F05720D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03F80" w:rsidP="00537B78" w:rsidRDefault="00803F80" w14:paraId="4165A432" w14:textId="77777777">
      <w:r>
        <w:separator/>
      </w:r>
    </w:p>
  </w:endnote>
  <w:endnote w:type="continuationSeparator" w:id="0">
    <w:p w:rsidR="00803F80" w:rsidP="00537B78" w:rsidRDefault="00803F80" w14:paraId="3770BC5F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62135216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1A40F7DA" w14:textId="77777777">
    <w:pPr>
      <w:pStyle w:val="Stranica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03F80" w:rsidP="00537B78" w:rsidRDefault="00803F80" w14:paraId="4895EEAA" w14:textId="77777777">
      <w:r>
        <w:separator/>
      </w:r>
    </w:p>
  </w:footnote>
  <w:footnote w:type="continuationSeparator" w:id="0">
    <w:p w:rsidR="00803F80" w:rsidP="00537B78" w:rsidRDefault="00803F80" w14:paraId="68D863D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7BADD498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9E6D23" w:rsidR="00B90EAC">
          <w:rPr>
            <w:rStyle w:val="eSPISCCParagraphDefaultFont"/>
          </w:rPr>
          <w:t>Pp Ikp-183/2023-14</w:t>
        </w:r>
      </w:sdtContent>
    </w:sdt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6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B7F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1C4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D23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5EC1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0EAC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661E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5" v:ext="edit"/>
    <o:shapelayout v:ext="edit">
      <o:idmap data="1" v:ext="edit"/>
    </o:shapelayout>
  </w:shapeDefaults>
  <w:decimalSymbol w:val=","/>
  <w:listSeparator w:val=";"/>
  <w14:docId w14:val="361E6030"/>
  <w15:docId w15:val="{35AD1BCD-9BD9-4A74-BFD4-F6170097F502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A15D04EDE5D4043B1F58A2966BC0D0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AA3FDCA-0079-4F3D-A50F-763C9986D15C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8F1A9520854225BC05A9FF1F6A5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5E2ACA-442E-4DA3-A737-9547AA47119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86D06E45E1746E2877C37551EADE6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2CB7AE-654C-4595-831D-C4B66134FAFC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D772232E4174DF3BE645650C08409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9566729-8EF4-44E2-A303-E0E3C97AD62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A58BA3CE1C4F51A3F1E00832D3140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33E54F-3202-4A74-9DBF-9F28C1B6A49F}"/>
      </w:docPartPr>
      <w:docPartBody>
        <w:p w:rsidR="003F7804" w:rsidRDefault="00D6351C">
          <w:r w:rsidRPr="00AC165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D64A44EE9D497C883B6D9C0CF02A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6C3410-26DB-414C-8FF5-D4193E826539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49B87B98E574A0C9604083C324032F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C743C4A-22BD-44AF-838B-1B3191340C16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F123D21CE04C36B10C0054008805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811B49-C023-40F6-9AB4-8476FBB766AB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21908388FF46DDBD7D8BC437F66A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4342C2-0029-4AE0-91ED-932475878BF3}"/>
      </w:docPartPr>
      <w:docPartBody>
        <w:p w:rsidR="00AA5108" w:rsidRDefault="00B86E18">
          <w:r w:rsidRPr="006451B6">
            <w:rPr>
              <w:rStyle w:val="Tekstrezerviranogmjesta"/>
            </w:rPr>
            <w:t>__________</w:t>
          </w:r>
        </w:p>
      </w:docPartBody>
    </w:docPart>
    <w:docPart>
      <w:docPartPr>
        <w:name w:val="94E47FF02ADF4D749AED51EE0C17B03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8EC14C-74D4-4EB4-AF49-1CC6ED9CB6CF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F6DAF58AD0C4B05941E30B658D7E3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1BED53-D003-45D7-AFCE-356554D76284}"/>
      </w:docPartPr>
      <w:docPartBody>
        <w:p w:rsidR="00E239FD" w:rsidRDefault="00AA5108">
          <w:r w:rsidRPr="001A3304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0123E4"/>
    <w:rsid w:val="000540D7"/>
    <w:rsid w:val="00130B08"/>
    <w:rsid w:val="00191BCD"/>
    <w:rsid w:val="001B0766"/>
    <w:rsid w:val="002A001D"/>
    <w:rsid w:val="002A4089"/>
    <w:rsid w:val="002A65B4"/>
    <w:rsid w:val="002B7767"/>
    <w:rsid w:val="003140FE"/>
    <w:rsid w:val="003870BE"/>
    <w:rsid w:val="003A62A8"/>
    <w:rsid w:val="003F7804"/>
    <w:rsid w:val="00445DEE"/>
    <w:rsid w:val="005C5899"/>
    <w:rsid w:val="00610173"/>
    <w:rsid w:val="00627279"/>
    <w:rsid w:val="0067123B"/>
    <w:rsid w:val="00700A35"/>
    <w:rsid w:val="0074359C"/>
    <w:rsid w:val="00746914"/>
    <w:rsid w:val="007B61C4"/>
    <w:rsid w:val="008653FE"/>
    <w:rsid w:val="0087691E"/>
    <w:rsid w:val="00937323"/>
    <w:rsid w:val="009735D0"/>
    <w:rsid w:val="009C289F"/>
    <w:rsid w:val="009E647F"/>
    <w:rsid w:val="00A01DC1"/>
    <w:rsid w:val="00AA5108"/>
    <w:rsid w:val="00AD483C"/>
    <w:rsid w:val="00B55BCF"/>
    <w:rsid w:val="00B715E5"/>
    <w:rsid w:val="00B86E18"/>
    <w:rsid w:val="00BD7339"/>
    <w:rsid w:val="00C1407C"/>
    <w:rsid w:val="00C62A7B"/>
    <w:rsid w:val="00C63CA9"/>
    <w:rsid w:val="00CB4658"/>
    <w:rsid w:val="00CF7F38"/>
    <w:rsid w:val="00D5459C"/>
    <w:rsid w:val="00D6351C"/>
    <w:rsid w:val="00D94CFA"/>
    <w:rsid w:val="00E239FD"/>
    <w:rsid w:val="00F54886"/>
    <w:rsid w:val="00FA661E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A510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</w:styles>
</file>

<file path=word/glossary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siječnja 2026.</izvorni_sadrzaj>
    <derivirana_varijabla naziv="DomainObject.DatumDonosenjaOdluke_1">28. siječnja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Ikp-183/2023-14</izvorni_sadrzaj>
    <derivirana_varijabla naziv="DomainObject.Oznaka_1">Pp Ikp-183/2023-14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Kiš Šaulovečki</izvorni_sadrzaj>
    <derivirana_varijabla naziv="DomainObject.DonositeljOdluke.Prezime_1">Kiš Šaulovečki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2023.</izvorni_sadrzaj>
    <derivirana_varijabla naziv="DomainObject.Predmet.DatumOsnivanja_1">3. ožujka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Ikp-183/2023</izvorni_sadrzaj>
    <derivirana_varijabla naziv="DomainObject.Predmet.OznakaBroj_1">Pp Ikp-183/2023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izvršno 28. 7. 2023.</izvorni_sadrzaj>
    <derivirana_varijabla naziv="DomainObject.Predmet.PrimjedbaSuca_1">izvršno 28. 7. 2023.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Alen Krog</izvorni_sadrzaj>
    <derivirana_varijabla naziv="DomainObject.Predmet.ProtustrankaFormated_1">  Alen Krog</derivirana_varijabla>
  </DomainObject.Predmet.ProtustrankaFormated>
  <DomainObject.Predmet.ProtustrankaFormatedOIB>
    <izvorni_sadrzaj>  Alen Krog, OIB 73004243592</izvorni_sadrzaj>
    <derivirana_varijabla naziv="DomainObject.Predmet.ProtustrankaFormatedOIB_1">  Alenu Krog, OIB 73004243592,</derivirana_varijabla>
  </DomainObject.Predmet.ProtustrankaFormatedOIB>
  <DomainObject.Predmet.ProtustrankaFormatedWithAdress>
    <izvorni_sadrzaj> Alen Krog, Bregi Kostelski 231, 49218 Pregrada</izvorni_sadrzaj>
    <derivirana_varijabla naziv="DomainObject.Predmet.ProtustrankaFormatedWithAdress_1"> Alen Krog, Bregi Kostelski 231, 49218 Pregrada</derivirana_varijabla>
  </DomainObject.Predmet.ProtustrankaFormatedWithAdress>
  <DomainObject.Predmet.ProtustrankaFormatedWithAdressOIB>
    <izvorni_sadrzaj> Alen Krog, OIB 73004243592, Bregi Kostelski 231, 49218 Pregrada</izvorni_sadrzaj>
    <derivirana_varijabla naziv="DomainObject.Predmet.ProtustrankaFormatedWithAdressOIB_1"> Alen Krog, OIB 73004243592, Bregi Kostelski 231, 49218 Pregrada</derivirana_varijabla>
  </DomainObject.Predmet.ProtustrankaFormatedWithAdressOIB>
  <DomainObject.Predmet.ProtustrankaWithAdress>
    <izvorni_sadrzaj>Alen Krog Bregi Kostelski 231, 49218 Pregrada</izvorni_sadrzaj>
    <derivirana_varijabla naziv="DomainObject.Predmet.ProtustrankaWithAdress_1">Alen Krog Bregi Kostelski 231, 49218 Pregrada</derivirana_varijabla>
  </DomainObject.Predmet.ProtustrankaWithAdress>
  <DomainObject.Predmet.ProtustrankaWithAdressOIB>
    <izvorni_sadrzaj>Alen Krog, OIB 73004243592, Bregi Kostelski 231, 49218 Pregrada</izvorni_sadrzaj>
    <derivirana_varijabla naziv="DomainObject.Predmet.ProtustrankaWithAdressOIB_1">Alen Krog, OIB 73004243592, Bregi Kostelski 231, 49218 Pregrada</derivirana_varijabla>
  </DomainObject.Predmet.ProtustrankaWithAdressOIB>
  <DomainObject.Predmet.ProtustrankaNazivFormated>
    <izvorni_sadrzaj>Alen Krog</izvorni_sadrzaj>
    <derivirana_varijabla naziv="DomainObject.Predmet.ProtustrankaNazivFormated_1">Alenu Krog</derivirana_varijabla>
    <derivirana_varijabla naziv="Padez">Alen Krog</derivirana_varijabla>
  </DomainObject.Predmet.ProtustrankaNazivFormated>
  <DomainObject.Predmet.ProtustrankaNazivFormatedOIB>
    <izvorni_sadrzaj>Alen Krog, OIB 73004243592</izvorni_sadrzaj>
    <derivirana_varijabla naziv="DomainObject.Predmet.ProtustrankaNazivFormatedOIB_1">Alen Krog, OIB 73004243592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Jadranka Kiš Šaulovečki  25.</izvorni_sadrzaj>
    <derivirana_varijabla naziv="DomainObject.Predmet.Referada.Naziv_1">Jadranka Kiš Šaulovečki  25.</derivirana_varijabla>
  </DomainObject.Predmet.Referada.Naziv>
  <DomainObject.Predmet.Referada.Oznaka>
    <izvorni_sadrzaj>ZL 25.</izvorni_sadrzaj>
    <derivirana_varijabla naziv="DomainObject.Predmet.Referada.Oznaka_1">ZL 25.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Zlataru</izvorni_sadrzaj>
    <derivirana_varijabla naziv="DomainObject.Predmet.Referada.Sud.Naziv_1">Općinskog suda u Zlataru</derivirana_varijabla>
    <derivirana_varijabla naziv="DomainObject.Predmet.Referada.Sud.Naziv">Općinski sud u Zlataru</derivirana_varijabla>
    <derivirana_varijabla naziv="Nazivadresasuda">Općinski sud u Zlataru</derivirana_varijabla>
  </DomainObject.Predmet.Referada.Sud.Naziv>
  <DomainObject.Predmet.Referada.Sudac>
    <izvorni_sadrzaj>Jadranka Kiš Šaulovečki</izvorni_sadrzaj>
    <derivirana_varijabla naziv="DomainObject.Predmet.Referada.Sudac_1">Jadranka Kiš Šaulovečki</derivirana_varijabla>
    <derivirana_varijabla naziv="Dativ">Jadranka Kiš Šaulovečki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Zlataru</izvorni_sadrzaj>
    <derivirana_varijabla naziv="DomainObject.Predmet.StrankaFormated_1">  Općinski sud u Zlataru</derivirana_varijabla>
  </DomainObject.Predmet.StrankaFormated>
  <DomainObject.Predmet.StrankaFormatedOIB>
    <izvorni_sadrzaj>  Općinski sud u Zlataru, OIB 26566866925</izvorni_sadrzaj>
    <derivirana_varijabla naziv="DomainObject.Predmet.StrankaFormatedOIB_1">  Općinski sud u Zlataru, OIB 26566866925</derivirana_varijabla>
  </DomainObject.Predmet.StrankaFormatedOIB>
  <DomainObject.Predmet.StrankaFormatedWithAdress>
    <izvorni_sadrzaj> Općinski sud u Zlataru, Trg slobode 14 A, 49250 Zlatar</izvorni_sadrzaj>
    <derivirana_varijabla naziv="DomainObject.Predmet.StrankaFormatedWithAdress_1"> Općinski sud u Zlataru, Trg slobode 14 A, 49250 Zlatar</derivirana_varijabla>
  </DomainObject.Predmet.StrankaFormatedWithAdress>
  <DomainObject.Predmet.StrankaFormatedWithAdressOIB>
    <izvorni_sadrzaj> Općinski sud u Zlataru, OIB 26566866925, Trg slobode 14 A, 49250 Zlatar</izvorni_sadrzaj>
    <derivirana_varijabla naziv="DomainObject.Predmet.StrankaFormatedWithAdressOIB_1"> Općinski sud u Zlataru, OIB 26566866925, Trg slobode 14 A, 49250 Zlatar</derivirana_varijabla>
  </DomainObject.Predmet.StrankaFormatedWithAdressOIB>
  <DomainObject.Predmet.StrankaWithAdress>
    <izvorni_sadrzaj>Općinski sud u Zlataru Trg slobode 14 A,49250 Zlatar</izvorni_sadrzaj>
    <derivirana_varijabla naziv="DomainObject.Predmet.StrankaWithAdress_1">Općinski sud u Zlataru Trg slobode 14 A,49250 Zlatar</derivirana_varijabla>
  </DomainObject.Predmet.StrankaWithAdress>
  <DomainObject.Predmet.StrankaWithAdressOIB>
    <izvorni_sadrzaj>Općinski sud u Zlataru, OIB 26566866925, Trg slobode 14 A,49250 Zlatar</izvorni_sadrzaj>
    <derivirana_varijabla naziv="DomainObject.Predmet.StrankaWithAdressOIB_1">Općinski sud u Zlataru, OIB 26566866925, Trg slobode 14 A,49250 Zlatar</derivirana_varijabla>
  </DomainObject.Predmet.StrankaWithAdressOIB>
  <DomainObject.Predmet.StrankaNazivFormated>
    <izvorni_sadrzaj>Općinski sud u Zlataru</izvorni_sadrzaj>
    <derivirana_varijabla naziv="DomainObject.Predmet.StrankaNazivFormated_1">Općinski sud u Zlataru</derivirana_varijabla>
    <derivirana_varijabla naziv="Padez">Općinski sud u Zlataru</derivirana_varijabla>
  </DomainObject.Predmet.StrankaNazivFormated>
  <DomainObject.Predmet.StrankaNazivFormatedOIB>
    <izvorni_sadrzaj>Općinski sud u Zlataru, OIB 26566866925</izvorni_sadrzaj>
    <derivirana_varijabla naziv="DomainObject.Predmet.StrankaNazivFormatedOIB_1">Općinski sud u Zlataru, OIB 26566866925</derivirana_varijabla>
  </DomainObject.Predmet.StrankaNazivFormatedOIB>
  <DomainObject.Predmet.Sud.Adresa.Naselje>
    <izvorni_sadrzaj>Zlatar</izvorni_sadrzaj>
    <derivirana_varijabla naziv="DomainObject.Predmet.Sud.Adresa.Naselje_1">Zlatar</derivirana_varijabla>
  </DomainObject.Predmet.Sud.Adresa.Naselje>
  <DomainObject.Predmet.Sud.Adresa.NaseljeLokativ>
    <izvorni_sadrzaj>Zlataru</izvorni_sadrzaj>
    <derivirana_varijabla naziv="DomainObject.Predmet.Sud.Adresa.NaseljeLokativ_1">Zlataru</derivirana_varijabla>
  </DomainObject.Predmet.Sud.Adresa.NaseljeLokativ>
  <DomainObject.Predmet.Sud.Adresa.PostBroj>
    <izvorni_sadrzaj>49250</izvorni_sadrzaj>
    <derivirana_varijabla naziv="DomainObject.Predmet.Sud.Adresa.PostBroj_1">49250</derivirana_varijabla>
  </DomainObject.Predmet.Sud.Adresa.PostBroj>
  <DomainObject.Predmet.Sud.Adresa.UlicaIKBR>
    <izvorni_sadrzaj>Trg slobode 14 A</izvorni_sadrzaj>
    <derivirana_varijabla naziv="DomainObject.Predmet.Sud.Adresa.UlicaIKBR_1">Trg slobode 14 A</derivirana_varijabla>
  </DomainObject.Predmet.Sud.Adresa.UlicaIKBR>
  <DomainObject.Predmet.Sud.Naziv>
    <izvorni_sadrzaj>Općinski sud u Zlataru</izvorni_sadrzaj>
    <derivirana_varijabla naziv="DomainObject.Predmet.Sud.Naziv_1">Općinski sud u Zlataru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Odjel izvršenja prekršajnih kazni Zlatar</izvorni_sadrzaj>
    <derivirana_varijabla naziv="DomainObject.Predmet.TrenutnaLokacijaSpisa.Naziv_1">Odjel izvršenja prekršajnih kazni Zlatar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PIS</izvorni_sadrzaj>
    <derivirana_varijabla naziv="DomainObject.Predmet.UstrojstvenaJedinicaVodi.Oznaka_1">PIS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Kristina Folnović Režek</izvorni_sadrzaj>
    <derivirana_varijabla naziv="DomainObject.Predmet.Zapisnicar_1">Kristina Folnović Režek</derivirana_varijabla>
    <derivirana_varijabla naziv="Padez">Kristina Folnović Režek</derivirana_varijabla>
  </DomainObject.Predmet.Zapisnicar>
  <DomainObject.Predmet.StrankaListFormated>
    <izvorni_sadrzaj>
      <item>Općinski sud u Zlataru</item>
    </izvorni_sadrzaj>
    <derivirana_varijabla naziv="DomainObject.Predmet.StrankaListFormated_1">
      <item>Općinski sud u Zlataru</item>
    </derivirana_varijabla>
  </DomainObject.Predmet.StrankaListFormated>
  <DomainObject.Predmet.StrankaListFormatedOIB>
    <izvorni_sadrzaj>
      <item>Općinski sud u Zlataru, OIB 26566866925</item>
    </izvorni_sadrzaj>
    <derivirana_varijabla naziv="DomainObject.Predmet.StrankaListFormatedOIB_1">
      <item>Općinski sud u Zlataru, OIB 26566866925</item>
    </derivirana_varijabla>
  </DomainObject.Predmet.StrankaListFormatedOIB>
  <DomainObject.Predmet.StrankaListFormatedWithAdress>
    <izvorni_sadrzaj>
      <item>Općinski sud u Zlataru, Trg slobode 14 A, 49250 Zlatar</item>
    </izvorni_sadrzaj>
    <derivirana_varijabla naziv="DomainObject.Predmet.StrankaListFormatedWithAdress_1">
      <item>Općinski sud u Zlataru, Trg slobode 14 A, 49250 Zlatar</item>
    </derivirana_varijabla>
  </DomainObject.Predmet.StrankaListFormatedWithAdress>
  <DomainObject.Predmet.StrankaListFormatedWithAdressOIB>
    <izvorni_sadrzaj>
      <item>Općinski sud u Zlataru, OIB 26566866925, Trg slobode 14 A, 49250 Zlatar</item>
    </izvorni_sadrzaj>
    <derivirana_varijabla naziv="DomainObject.Predmet.StrankaListFormatedWithAdressOIB_1">
      <item>Općinski sud u Zlataru, OIB 26566866925, Trg slobode 14 A, 49250 Zlatar</item>
    </derivirana_varijabla>
  </DomainObject.Predmet.StrankaListFormatedWithAdressOIB>
  <DomainObject.Predmet.StrankaListNazivFormated>
    <izvorni_sadrzaj>
      <item>Općinski sud u Zlataru</item>
    </izvorni_sadrzaj>
    <derivirana_varijabla naziv="DomainObject.Predmet.StrankaListNazivFormated_1">
      <item>Općinski sud u Zlataru</item>
    </derivirana_varijabla>
  </DomainObject.Predmet.StrankaListNazivFormated>
  <DomainObject.Predmet.StrankaListNazivFormatedOIB>
    <izvorni_sadrzaj>
      <item>Općinski sud u Zlataru, OIB 26566866925</item>
    </izvorni_sadrzaj>
    <derivirana_varijabla naziv="DomainObject.Predmet.StrankaListNazivFormatedOIB_1">
      <item>Općinski sud u Zlataru, OIB 26566866925</item>
    </derivirana_varijabla>
  </DomainObject.Predmet.StrankaListNazivFormatedOIB>
  <DomainObject.Predmet.ProtuStrankaListFormated>
    <izvorni_sadrzaj>
      <item>Alen Krog</item>
    </izvorni_sadrzaj>
    <derivirana_varijabla naziv="DomainObject.Predmet.ProtuStrankaListFormated_1">
      <item>Alen Krog</item>
    </derivirana_varijabla>
  </DomainObject.Predmet.ProtuStrankaListFormated>
  <DomainObject.Predmet.ProtuStrankaListFormatedOIB>
    <izvorni_sadrzaj>
      <item>Alen Krog, OIB 73004243592</item>
    </izvorni_sadrzaj>
    <derivirana_varijabla naziv="DomainObject.Predmet.ProtuStrankaListFormatedOIB_1">
      <item>Alenu Krog, OIB 73004243592</item>
    </derivirana_varijabla>
  </DomainObject.Predmet.ProtuStrankaListFormatedOIB>
  <DomainObject.Predmet.ProtuStrankaListFormatedWithAdress>
    <izvorni_sadrzaj>
      <item>Alen Krog, Bregi Kostelski 231, 49218 Pregrada</item>
    </izvorni_sadrzaj>
    <derivirana_varijabla naziv="DomainObject.Predmet.ProtuStrankaListFormatedWithAdress_1">
      <item>Bregi Kostelski 231</item>
    </derivirana_varijabla>
  </DomainObject.Predmet.ProtuStrankaListFormatedWithAdress>
  <DomainObject.Predmet.ProtuStrankaListFormatedWithAdressOIB>
    <izvorni_sadrzaj>
      <item>Alen Krog, OIB 73004243592, Bregi Kostelski 231, 49218 Pregrada</item>
    </izvorni_sadrzaj>
    <derivirana_varijabla naziv="DomainObject.Predmet.ProtuStrankaListFormatedWithAdressOIB_1">
      <item>Alen Krog, OIB 73004243592, Bregi Kostelski 231, 49218 Pregrada</item>
    </derivirana_varijabla>
  </DomainObject.Predmet.ProtuStrankaListFormatedWithAdressOIB>
  <DomainObject.Predmet.ProtuStrankaListNazivFormated>
    <izvorni_sadrzaj>
      <item>Alen Krog</item>
    </izvorni_sadrzaj>
    <derivirana_varijabla naziv="DomainObject.Predmet.ProtuStrankaListNazivFormated_1">
      <item>Alen Krog</item>
    </derivirana_varijabla>
  </DomainObject.Predmet.ProtuStrankaListNazivFormated>
  <DomainObject.Predmet.ProtuStrankaListNazivFormatedOIB>
    <izvorni_sadrzaj>
      <item>Alen Krog, OIB 73004243592</item>
    </izvorni_sadrzaj>
    <derivirana_varijabla naziv="DomainObject.Predmet.ProtuStrankaListNazivFormatedOIB_1">
      <item>Alen Krog, OIB 73004243592</item>
    </derivirana_varijabla>
  </DomainObject.Predmet.ProtuStrankaListNazivFormatedOIB>
  <DomainObject.Predmet.OstaliListFormated>
    <izvorni_sadrzaj>
      <item>Postaja prometne policije Krapina</item>
      <item>Fina Zagreb</item>
      <item>Porezna uprava Krapina</item>
    </izvorni_sadrzaj>
    <derivirana_varijabla naziv="DomainObject.Predmet.OstaliListFormated_1">
      <item>Postaja prometne policije Krapina</item>
      <item>Fina Zagreb</item>
      <item>Porezna uprava Krapina</item>
    </derivirana_varijabla>
    <derivirana_varijabla naziv="DrugaOsoba">
      <item>Postaja prometne policije Krapina</item>
      <item>Fina Zagreb</item>
      <item>Porezna uprava Krapina</item>
    </derivirana_varijabla>
  </DomainObject.Predmet.OstaliListFormated>
  <DomainObject.Predmet.OstaliListFormatedOIB>
    <izvorni_sadrzaj>
      <item>Postaja prometne policije Krapina</item>
      <item>Fina Zagreb</item>
      <item>Porezna uprava Krapina</item>
    </izvorni_sadrzaj>
    <derivirana_varijabla naziv="DomainObject.Predmet.OstaliListFormatedOIB_1">
      <item>Postaja prometne policije Krapina</item>
      <item>Fina Zagreb</item>
      <item>Porezna uprava Krapina</item>
    </derivirana_varijabla>
  </DomainObject.Predmet.OstaliListFormatedOIB>
  <DomainObject.Predmet.OstaliListFormatedWithAdress>
    <izvorni_sadrzaj>
      <item>Postaja prometne policije Krapina, Dr. Franje Tuđmana 10, 49000 Krapina</item>
      <item>Fina Zagreb, Vrtni put 3, 10000 Zagreb</item>
      <item>Porezna uprava Krapina, Ivana Rendića 5, 49000 Krapina</item>
    </izvorni_sadrzaj>
    <derivirana_varijabla naziv="DomainObject.Predmet.OstaliListFormatedWithAdress_1">
      <item>Postaja prometne policije Krapina, Dr. Franje Tuđmana 10, 49000 Krapina</item>
      <item>Fina Zagreb, Vrtni put 3, 10000 Zagreb</item>
      <item>Porezna uprava Krapina, Ivana Rendića 5, 49000 Krapina</item>
    </derivirana_varijabla>
  </DomainObject.Predmet.OstaliListFormatedWithAdress>
  <DomainObject.Predmet.OstaliListFormatedWithAdressOIB>
    <izvorni_sadrzaj>
      <item>Postaja prometne policije Krapina, Dr. Franje Tuđmana 10, 49000 Krapina</item>
      <item>Fina Zagreb, Vrtni put 3, 10000 Zagreb</item>
      <item>Porezna uprava Krapina, Ivana Rendića 5, 49000 Krapina</item>
    </izvorni_sadrzaj>
    <derivirana_varijabla naziv="DomainObject.Predmet.OstaliListFormatedWithAdressOIB_1">
      <item>Postaja prometne policije Krapina, Dr. Franje Tuđmana 10, 49000 Krapina</item>
      <item>Fina Zagreb, Vrtni put 3, 10000 Zagreb</item>
      <item>Porezna uprava Krapina, Ivana Rendića 5, 49000 Krapina</item>
    </derivirana_varijabla>
  </DomainObject.Predmet.OstaliListFormatedWithAdressOIB>
  <DomainObject.Predmet.OstaliListNazivFormated>
    <izvorni_sadrzaj>
      <item>Postaja prometne policije Krapina</item>
      <item>Fina Zagreb</item>
      <item>Porezna uprava Krapina</item>
    </izvorni_sadrzaj>
    <derivirana_varijabla naziv="DomainObject.Predmet.OstaliListNazivFormated_1">
      <item>Postaja prometne policije Krapina</item>
      <item>Fina Zagreb</item>
      <item>Porezna uprava Krapina</item>
    </derivirana_varijabla>
  </DomainObject.Predmet.OstaliListNazivFormated>
  <DomainObject.Predmet.OstaliListNazivFormatedOIB>
    <izvorni_sadrzaj>
      <item>Postaja prometne policije Krapina</item>
      <item>Fina Zagreb</item>
      <item>Porezna uprava Krapina</item>
    </izvorni_sadrzaj>
    <derivirana_varijabla naziv="DomainObject.Predmet.OstaliListNazivFormatedOIB_1">
      <item>Postaja prometne policije Krapina</item>
      <item>Fina Zagreb</item>
      <item>Porezna uprava Krapina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199, 163, 51</izvorni_sadrzaj>
    <derivirana_varijabla naziv="DomainObject.Predmet.ClanakZakona_1">199, 163, 51</derivirana_varijabla>
  </DomainObject.Predmet.ClanakZakona>
  <DomainObject.Predmet.ClanakZakonaFull>
    <izvorni_sadrzaj>članka 199. stavka 2., članka 163. stavka 1., članka 51. stavka 1.</izvorni_sadrzaj>
    <derivirana_varijabla naziv="DomainObject.Predmet.ClanakZakonaFull_1">članka 199. stavka 2., članka 163. stavka 1., članka 51. stavka 1.</derivirana_varijabla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28. siječnja 2026.</izvorni_sadrzaj>
    <derivirana_varijabla naziv="DomainObject.Datum_1">28. siječnja 2026.</derivirana_varijabla>
    <derivirana_varijabla naziv="datum">28. siječnja 2026.</derivirana_varijabla>
    <derivirana_varijabla naziv="datumpravomocnosti">28. siječnja 2026.</derivirana_varijabla>
    <derivirana_varijabla naziv="datumizvrsnosti">28. siječnja 2026.</derivirana_varijabla>
  </DomainObject.Datum>
  <DomainObject.PoslovniBrojDokumenta>
    <izvorni_sadrzaj>Pp Ikp-183/2023-14</izvorni_sadrzaj>
    <derivirana_varijabla naziv="DomainObject.PoslovniBrojDokumenta_1">Pp Ikp-183/2023-14</derivirana_varijabla>
  </DomainObject.PoslovniBrojDokumenta>
  <DomainObject.Predmet.StrankaIDrugi>
    <izvorni_sadrzaj>Općinski sud u Zlataru</izvorni_sadrzaj>
    <derivirana_varijabla naziv="DomainObject.Predmet.StrankaIDrugi_1">Općinski sud u Zlataru</derivirana_varijabla>
  </DomainObject.Predmet.StrankaIDrugi>
  <DomainObject.Predmet.ProtustrankaIDrugi>
    <izvorni_sadrzaj>Alen Krog</izvorni_sadrzaj>
    <derivirana_varijabla naziv="DomainObject.Predmet.ProtustrankaIDrugi_1">Alen Krog</derivirana_varijabla>
  </DomainObject.Predmet.ProtustrankaIDrugi>
  <DomainObject.Predmet.StrankaIDrugiAdressOIB>
    <izvorni_sadrzaj>Općinski sud u Zlataru, OIB 26566866925, Trg slobode 14 A, 49250 Zlatar</izvorni_sadrzaj>
    <derivirana_varijabla naziv="DomainObject.Predmet.StrankaIDrugiAdressOIB_1">Općinski sud u Zlataru, OIB 26566866925, Trg slobode 14 A, 49250 Zlatar</derivirana_varijabla>
  </DomainObject.Predmet.StrankaIDrugiAdressOIB>
  <DomainObject.Predmet.ProtustrankaIDrugiAdressOIB>
    <izvorni_sadrzaj>Alen Krog, OIB 73004243592, Bregi Kostelski 231, 49218 Pregrada</izvorni_sadrzaj>
    <derivirana_varijabla naziv="DomainObject.Predmet.ProtustrankaIDrugiAdressOIB_1">Alen Krog, OIB 73004243592, Bregi Kostelski 231, 49218 Pregrada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 Krog</item>
      <item>Općinski sud u Zlataru</item>
      <item>Postaja prometne policije Krapina</item>
      <item>Fina Zagreb</item>
      <item>Porezna uprava Krapina</item>
    </izvorni_sadrzaj>
    <derivirana_varijabla naziv="DomainObject.Predmet.SudioniciListNaziv_1">
      <item>Alen Krog</item>
      <item>Općinski sud u Zlataru</item>
      <item>Postaja prometne policije Krapina</item>
      <item>Fina Zagreb</item>
      <item>Porezna uprava Krapina</item>
    </derivirana_varijabla>
    <derivirana_varijabla naziv="OstaliSudionici">
      <item>Alen Krog</item>
      <item>Općinski sud u Zlataru</item>
      <item>Postaja prometne policije Krapina</item>
      <item>Fina Zagreb</item>
      <item>Porezna uprava Krapina</item>
    </derivirana_varijabla>
  </DomainObject.Predmet.SudioniciListNaziv>
  <DomainObject.Predmet.SudioniciListAdressOIB>
    <izvorni_sadrzaj>
      <item>Alen Krog, OIB 73004243592, Bregi Kostelski 231,49218 Pregrada</item>
      <item>Općinski sud u Zlataru, OIB 26566866925, Trg slobode 14 A,49250 Zlatar</item>
      <item>Postaja prometne policije Krapina, Dr. Franje Tuđmana 10,49000 Krapina</item>
      <item>Fina Zagreb, Vrtni put 3,10000 Zagreb</item>
      <item>Porezna uprava Krapina, Ivana Rendića 5,49000 Krapina</item>
    </izvorni_sadrzaj>
    <derivirana_varijabla naziv="DomainObject.Predmet.SudioniciListAdressOIB_1">
      <item>Policijska postaja  Krapina s Ispostavom Pregrada, Dr. Franje Tuđmana 10,49000 Krapina</item>
      <item>Općinski sud u Zlataru, OIB 26566866925, Trg slobode 14 A,49250 Zlatar</item>
      <item>Alen Krog, OIB 73004243592, Bregi Kostelski 231,49218 Pregrada</item>
      <item>Fina Zagreb, Vrtni put 3,10000 Zagreb</item>
      <item>Porezna uprava Krapina, Ivana Rendića 5,49000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1.195,00 EUR, trošak u iznosu od 175,00 EUR, u ukupnom iznosu od 1.370,00 EUR</izvorni_sadrzaj>
    <derivirana_varijabla naziv="DomainObject.Predmet.Pristojbe_1">troškove za novčana kazna u iznosu od 1.195,00 EUR, trošak u iznosu od 175,00 EUR, u ukupnom iznosu od 1.370,00 EUR</derivirana_varijabla>
  </DomainObject.Predmet.Pristojbe>
  <DomainObject.Predmet.PristojbeSudionikNazivOIB>
    <izvorni_sadrzaj>Alen Krog, OIB 73004243592</izvorni_sadrzaj>
    <derivirana_varijabla naziv="DomainObject.Predmet.PristojbeSudionikNazivOIB_1">Alen Krog, OIB 73004243592</derivirana_varijabla>
  </DomainObject.Predmet.PristojbeSudionikNazivOIB>
  <DomainObject.Predmet.PristojbePNB>
    <izvorni_sadrzaj>HR63 6050-4462-1063564689</izvorni_sadrzaj>
    <derivirana_varijabla naziv="DomainObject.Predmet.PristojbePNB_1">HR63 6050-4462-1063564689</derivirana_varijabla>
  </DomainObject.Predmet.PristojbePNB>
  <DomainObject.Predmet.PristojbeIznos>
    <izvorni_sadrzaj>1.370,00 EUR</izvorni_sadrzaj>
    <derivirana_varijabla naziv="DomainObject.Predmet.PristojbeIznos_1">1.370,00 EUR</derivirana_varijabla>
  </DomainObject.Predmet.PristojbeIznos>
  <DomainObject.Predmet.PristojbeOpisPlacanja>
    <izvorni_sadrzaj>Troškovi iz predmeta Pp Ikp-183/2023, OS ZL</izvorni_sadrzaj>
    <derivirana_varijabla naziv="DomainObject.Predmet.PristojbeOpisPlacanja_1">Troškovi iz predmeta Pp Ikp-183/2023, OS ZL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73004243592</item>
      <item>, OIB 26566866925</item>
      <item>, OIB null</item>
      <item>, OIB null</item>
      <item>, OIB null</item>
    </izvorni_sadrzaj>
    <derivirana_varijabla naziv="DomainObject.Predmet.SudioniciListNazivOIB_1">
      <item>, OIB 73004243592</item>
      <item>, OIB 26566866925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>31 dan.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Troškovi iz predmeta Pp Ikp-183/2023, OS ZL</izvorni_sadrzaj>
    <derivirana_varijabla naziv="DomainObject.Predmet.PristojbeNazivVrste_1">Troškovi iz predmeta Pp Ikp-183/2023, OS ZL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siječnja 2026.</izvorni_sadrzaj>
    <derivirana_varijabla naziv="DomainObject.PredzadnjaOdlukaIzPredmeta.DatumDonosenjaOdluke_1">28. siječnja 2026.</derivirana_varijabla>
  </DomainObject.PredzadnjaOdlukaIzPredmeta.DatumDonosenjaOdluke>
  <DomainObject.PredzadnjaOdlukaIzPredmeta.Oznaka>
    <izvorni_sadrzaj>Pp Ikp-183/2023-13</izvorni_sadrzaj>
    <derivirana_varijabla naziv="DomainObject.PredzadnjaOdlukaIzPredmeta.Oznaka_1">Pp Ikp-183/2023-13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rujna 2022.</izvorni_sadrzaj>
    <derivirana_varijabla naziv="DomainObject.Predmet.DatumPocetkaProcesa_1">6. rujna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114/22</item>
      <item>39/13</item>
      <item>157/13</item>
      <item>110/15</item>
      <item>70/17</item>
      <item>118/18</item>
      <item>107/07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Alen Krog, Bregi Kostelski 231, 49218 Pregrada</izvorni_sadrzaj>
    <derivirana_varijabla naziv="DomainObject.Predmet.OsudenikImePrezimeAdresa_1">Alen Krog, Pregrada, Bregi Kostelski 231 </derivirana_varijabla>
  </DomainObject.Predmet.OsudenikImePrezimeAdresa>
  <DomainObject.Predmet.OsudenikImePrezimeOIBDatRodenja>
    <izvorni_sadrzaj>Alen Krog, OIB 73004243592, rođen-a 11.05.1995.</izvorni_sadrzaj>
    <derivirana_varijabla naziv="DomainObject.Predmet.OsudenikImePrezimeOIBDatRodenja_1">Alen Krog, OIB 73004243592, rođen-a 11.05.1995.</derivirana_varijabla>
  </DomainObject.Predmet.OsudenikImePrezimeOIBDatRodenja>
  <DomainObject.IkpPredmet.OdlukaRjesenjeIshodisni>
    <izvorni_sadrzaj>Pp-1732/2022-7 donesena 24.01.2023.</izvorni_sadrzaj>
    <derivirana_varijabla naziv="DomainObject.IkpPredmet.OdlukaRjesenjeIshodisni_1">Pp-1732/2022-7 donesena 24.01.2023.</derivirana_varijabla>
  </DomainObject.IkpPredmet.OdlukaRjesenjeIshodisni>
  <DomainObject.IkpPredmet.NovcanaObaveza.PreostaliIznos>
    <izvorni_sadrzaj>1.195,00 EUR</izvorni_sadrzaj>
    <derivirana_varijabla naziv="DomainObject.IkpPredmet.NovcanaObaveza.PreostaliIznos_1">1.195,00 EUR</derivirana_varijabla>
  </DomainObject.IkpPredmet.NovcanaObaveza.PreostaliIznos>
  <DomainObject.IkpPredmet.NovcanaObaveza.PNB>
    <izvorni_sadrzaj>HR63 6050-4462-1063564689</izvorni_sadrzaj>
    <derivirana_varijabla naziv="DomainObject.IkpPredmet.NovcanaObaveza.PNB_1">HR63 6050-4462-1063564689</derivirana_varijabla>
  </DomainObject.IkpPredmet.NovcanaObaveza.PNB>
  <DomainObject.IkpPredmet.Trosak.PreostaliIznos>
    <izvorni_sadrzaj>175,00 EUR</izvorni_sadrzaj>
    <derivirana_varijabla naziv="DomainObject.IkpPredmet.Trosak.PreostaliIznos_1">175,00 EUR</derivirana_varijabla>
  </DomainObject.IkpPredmet.Trosak.PreostaliIznos>
  <DomainObject.IkpPredmet.Trosak.PNB>
    <izvorni_sadrzaj>HR63 6068-4462-1063564700</izvorni_sadrzaj>
    <derivirana_varijabla naziv="DomainObject.IkpPredmet.Trosak.PNB_1">HR63 6068-4462-1063564700</derivirana_varijabla>
  </DomainObject.IkpPredmet.Trosak.PNB>
  <DomainObject.IkpPredmet.IshodisnaOdlukaDatumPravomocnosti>
    <izvorni_sadrzaj>24.01.2023.</izvorni_sadrzaj>
    <derivirana_varijabla naziv="DomainObject.IkpPredmet.IshodisnaOdlukaDatumPravomocnosti_1">24.01.2023.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>24.07.2023.</izvorni_sadrzaj>
    <derivirana_varijabla naziv="DomainObject.IkpPredmet.IshodisnaOdlukaDatumIzvrsnosti_1">24.07.2023.</derivirana_varijabla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8312B1-F7BA-42CE-8B21-D2982F8801D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390</properties:Words>
  <properties:Characters>2054</properties:Characters>
  <properties:Lines>71</properties:Lines>
  <properties:Paragraphs>23</properties:Paragraphs>
  <properties:TotalTime>208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2457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Ksenija Stamičar Valec</cp:lastModifiedBy>
  <cp:lastPrinted>2026-01-28T07:42:00Z</cp:lastPrinted>
  <dcterms:modified xmlns:xsi="http://www.w3.org/2001/XMLSchema-instance" xsi:type="dcterms:W3CDTF">2026-01-28T07:42:00Z</dcterms:modified>
  <cp:revision>41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Ikp-183/2023-14 / Odluka - Rješenje o zastari izvršenja (odluka_Pp_Ikp-183_2023-14.docx)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</prop:Properties>
</file>